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F1" w:rsidRDefault="004E2AF1" w:rsidP="004E2AF1">
      <w:pPr>
        <w:rPr>
          <w:i/>
          <w:sz w:val="28"/>
          <w:szCs w:val="28"/>
          <w:u w:val="single"/>
          <w:lang w:val="nn-NO"/>
        </w:rPr>
      </w:pPr>
      <w:bookmarkStart w:id="0" w:name="_GoBack"/>
      <w:bookmarkEnd w:id="0"/>
      <w:r>
        <w:rPr>
          <w:i/>
          <w:sz w:val="28"/>
          <w:szCs w:val="28"/>
          <w:u w:val="single"/>
          <w:lang w:val="nn-NO"/>
        </w:rPr>
        <w:t>Utdeling av Kulturprisen 2014 v/ordfører Kåre Helland</w:t>
      </w:r>
    </w:p>
    <w:p w:rsidR="004E2AF1" w:rsidRDefault="004E2AF1" w:rsidP="004E2AF1">
      <w:pPr>
        <w:rPr>
          <w:lang w:val="nn-NO"/>
        </w:rPr>
      </w:pPr>
    </w:p>
    <w:p w:rsidR="004E2AF1" w:rsidRDefault="004E2AF1" w:rsidP="004E2AF1">
      <w:pPr>
        <w:rPr>
          <w:b/>
          <w:lang w:val="nn-NO"/>
        </w:rPr>
      </w:pPr>
    </w:p>
    <w:p w:rsidR="004E2AF1" w:rsidRDefault="004E2AF1" w:rsidP="004E2AF1">
      <w:pPr>
        <w:rPr>
          <w:b/>
          <w:lang w:val="nn-NO"/>
        </w:rPr>
      </w:pPr>
      <w:r>
        <w:rPr>
          <w:b/>
          <w:lang w:val="nn-NO"/>
        </w:rPr>
        <w:t>KULTURPRISEN</w:t>
      </w:r>
    </w:p>
    <w:p w:rsidR="004E2AF1" w:rsidRDefault="004E2AF1" w:rsidP="004E2AF1">
      <w:pPr>
        <w:rPr>
          <w:lang w:val="nn-NO"/>
        </w:rPr>
      </w:pPr>
      <w:r>
        <w:rPr>
          <w:lang w:val="nn-NO"/>
        </w:rPr>
        <w:t xml:space="preserve">Kulturprisen fra Sør-Aurdal kommune vart første gang delt ut i 1978. </w:t>
      </w:r>
    </w:p>
    <w:p w:rsidR="004E2AF1" w:rsidRDefault="004E2AF1" w:rsidP="004E2AF1">
      <w:pPr>
        <w:rPr>
          <w:b/>
          <w:lang w:val="nn-NO"/>
        </w:rPr>
      </w:pPr>
    </w:p>
    <w:p w:rsidR="004E2AF1" w:rsidRDefault="004E2AF1" w:rsidP="004E2AF1">
      <w:pPr>
        <w:rPr>
          <w:lang w:val="nn-NO"/>
        </w:rPr>
      </w:pPr>
      <w:r>
        <w:rPr>
          <w:lang w:val="nn-NO"/>
        </w:rPr>
        <w:t>I retningslinjene for kulturprisen fra Sør-Aurdal kommune, heter det:</w:t>
      </w:r>
    </w:p>
    <w:p w:rsidR="004E2AF1" w:rsidRDefault="004E2AF1" w:rsidP="004E2AF1">
      <w:pPr>
        <w:ind w:left="705"/>
        <w:rPr>
          <w:b/>
          <w:i/>
          <w:lang w:val="nn-NO"/>
        </w:rPr>
      </w:pPr>
      <w:r>
        <w:rPr>
          <w:b/>
          <w:i/>
          <w:lang w:val="nn-NO"/>
        </w:rPr>
        <w:t xml:space="preserve">Formålet med utdeling av kulturprisen er å stimulere til økt innsats i kunst, kulturliv og miljøarbeid, og gi en oppmuntring til de mange som er engasjert i slik virksomhet. </w:t>
      </w:r>
    </w:p>
    <w:p w:rsidR="004E2AF1" w:rsidRDefault="004E2AF1" w:rsidP="004E2AF1">
      <w:pPr>
        <w:rPr>
          <w:i/>
          <w:lang w:val="nn-NO"/>
        </w:rPr>
      </w:pPr>
    </w:p>
    <w:p w:rsidR="004E2AF1" w:rsidRDefault="004E2AF1" w:rsidP="004E2AF1">
      <w:pPr>
        <w:ind w:left="705"/>
        <w:rPr>
          <w:b/>
          <w:i/>
          <w:lang w:val="nn-NO"/>
        </w:rPr>
      </w:pPr>
      <w:r>
        <w:rPr>
          <w:b/>
          <w:i/>
          <w:lang w:val="nn-NO"/>
        </w:rPr>
        <w:t xml:space="preserve">Kulturprisen kan deles ut til enkeltpersoner som har gjort en særlig innsats i kunst og kulturliv i Sør-Aurdal. Prisen kan også deles ut til lag og foreninger. </w:t>
      </w:r>
    </w:p>
    <w:p w:rsidR="004E2AF1" w:rsidRDefault="004E2AF1" w:rsidP="004E2AF1">
      <w:pPr>
        <w:rPr>
          <w:lang w:val="nn-NO"/>
        </w:rPr>
      </w:pPr>
    </w:p>
    <w:p w:rsidR="004E2AF1" w:rsidRDefault="004E2AF1" w:rsidP="004E2AF1">
      <w:pPr>
        <w:rPr>
          <w:b/>
          <w:lang w:val="nn-NO"/>
        </w:rPr>
      </w:pPr>
      <w:r>
        <w:rPr>
          <w:b/>
          <w:lang w:val="nn-NO"/>
        </w:rPr>
        <w:t>Vedtak</w:t>
      </w:r>
    </w:p>
    <w:p w:rsidR="004E2AF1" w:rsidRDefault="004E2AF1" w:rsidP="004E2AF1">
      <w:pPr>
        <w:rPr>
          <w:u w:val="single"/>
          <w:lang w:val="nn-NO"/>
        </w:rPr>
      </w:pPr>
      <w:r>
        <w:rPr>
          <w:lang w:val="nn-NO"/>
        </w:rPr>
        <w:t xml:space="preserve">Formannskapet har gjort enstemmig vedtak om at </w:t>
      </w:r>
      <w:r>
        <w:rPr>
          <w:u w:val="single"/>
          <w:lang w:val="nn-NO"/>
        </w:rPr>
        <w:t>Kulturprisen fra Sør-Aurdal kommune for år 2014 skal tildeles:</w:t>
      </w:r>
    </w:p>
    <w:p w:rsidR="004E2AF1" w:rsidRDefault="004E2AF1" w:rsidP="004E2AF1">
      <w:pPr>
        <w:rPr>
          <w:lang w:val="nn-NO"/>
        </w:rPr>
      </w:pPr>
    </w:p>
    <w:p w:rsidR="004E2AF1" w:rsidRDefault="004E2AF1" w:rsidP="004E2AF1">
      <w:pPr>
        <w:rPr>
          <w:b/>
          <w:sz w:val="28"/>
          <w:szCs w:val="28"/>
          <w:lang w:val="nn-NO"/>
        </w:rPr>
      </w:pPr>
      <w:r>
        <w:rPr>
          <w:b/>
          <w:sz w:val="28"/>
          <w:szCs w:val="28"/>
          <w:lang w:val="nn-NO"/>
        </w:rPr>
        <w:tab/>
        <w:t>Eldor Bråthen</w:t>
      </w:r>
    </w:p>
    <w:p w:rsidR="004E2AF1" w:rsidRDefault="004E2AF1" w:rsidP="004E2AF1">
      <w:pPr>
        <w:rPr>
          <w:szCs w:val="24"/>
          <w:u w:val="single"/>
          <w:lang w:val="nn-NO"/>
        </w:rPr>
      </w:pPr>
    </w:p>
    <w:p w:rsidR="004E2AF1" w:rsidRDefault="004E2AF1" w:rsidP="004E2AF1">
      <w:pPr>
        <w:rPr>
          <w:b/>
          <w:lang w:val="nn-NO"/>
        </w:rPr>
      </w:pPr>
    </w:p>
    <w:p w:rsidR="004E2AF1" w:rsidRDefault="004E2AF1" w:rsidP="004E2AF1">
      <w:pPr>
        <w:rPr>
          <w:b/>
          <w:lang w:val="nn-NO"/>
        </w:rPr>
      </w:pPr>
      <w:r>
        <w:rPr>
          <w:b/>
          <w:lang w:val="nn-NO"/>
        </w:rPr>
        <w:t>PRISVINNER</w:t>
      </w:r>
    </w:p>
    <w:p w:rsidR="004E2AF1" w:rsidRDefault="004E2AF1" w:rsidP="004E2AF1">
      <w:pPr>
        <w:rPr>
          <w:szCs w:val="24"/>
          <w:lang w:val="nn-NO"/>
        </w:rPr>
      </w:pPr>
    </w:p>
    <w:p w:rsidR="004E2AF1" w:rsidRDefault="004E2AF1" w:rsidP="004E2AF1">
      <w:pPr>
        <w:rPr>
          <w:szCs w:val="24"/>
          <w:lang w:val="nn-NO"/>
        </w:rPr>
      </w:pPr>
      <w:r>
        <w:rPr>
          <w:szCs w:val="24"/>
          <w:lang w:val="nn-NO"/>
        </w:rPr>
        <w:t>Eldor Bråthen er lokalhistorisk forfatter, lyriker og svært engasjert i det lokale kulturlivet.</w:t>
      </w:r>
    </w:p>
    <w:p w:rsidR="004E2AF1" w:rsidRDefault="004E2AF1" w:rsidP="004E2AF1">
      <w:pPr>
        <w:rPr>
          <w:szCs w:val="24"/>
        </w:rPr>
      </w:pPr>
      <w:r>
        <w:rPr>
          <w:szCs w:val="24"/>
        </w:rPr>
        <w:t xml:space="preserve">Eldor er nå 75 år, og har gjennom hele sitt yrkesaktive liv, så vel som i pensjonisttilværelsen, gitt et stort bidrag til kulturlivet i Sør-Aurdal. </w:t>
      </w:r>
    </w:p>
    <w:p w:rsidR="004E2AF1" w:rsidRDefault="004E2AF1" w:rsidP="004E2AF1">
      <w:pPr>
        <w:rPr>
          <w:szCs w:val="24"/>
        </w:rPr>
      </w:pPr>
    </w:p>
    <w:p w:rsidR="004E2AF1" w:rsidRDefault="004E2AF1" w:rsidP="004E2AF1">
      <w:pPr>
        <w:rPr>
          <w:szCs w:val="24"/>
        </w:rPr>
      </w:pPr>
    </w:p>
    <w:p w:rsidR="004E2AF1" w:rsidRDefault="004E2AF1" w:rsidP="004E2AF1">
      <w:pPr>
        <w:rPr>
          <w:szCs w:val="24"/>
          <w:u w:val="single"/>
        </w:rPr>
      </w:pPr>
      <w:r>
        <w:rPr>
          <w:szCs w:val="24"/>
          <w:u w:val="single"/>
        </w:rPr>
        <w:t>FORFATTERSKAP</w:t>
      </w:r>
    </w:p>
    <w:p w:rsidR="004E2AF1" w:rsidRDefault="004E2AF1" w:rsidP="004E2AF1">
      <w:pPr>
        <w:rPr>
          <w:szCs w:val="24"/>
        </w:rPr>
      </w:pPr>
      <w:r>
        <w:rPr>
          <w:szCs w:val="24"/>
        </w:rPr>
        <w:t xml:space="preserve">Allerede i 1978 ga Eldor Bråthen ut diktsamlinga </w:t>
      </w:r>
      <w:r>
        <w:rPr>
          <w:b/>
          <w:szCs w:val="24"/>
        </w:rPr>
        <w:t>«Tømmerstokktankar»</w:t>
      </w:r>
      <w:r>
        <w:rPr>
          <w:szCs w:val="24"/>
        </w:rPr>
        <w:t xml:space="preserve"> på Gyldendal forsk forlag. Fra forlagets omtale leser vi: </w:t>
      </w:r>
    </w:p>
    <w:p w:rsidR="004E2AF1" w:rsidRDefault="004E2AF1" w:rsidP="004E2AF1">
      <w:pPr>
        <w:rPr>
          <w:b/>
          <w:i/>
          <w:szCs w:val="24"/>
          <w:lang w:val="nn-NO"/>
        </w:rPr>
      </w:pPr>
      <w:r>
        <w:rPr>
          <w:b/>
          <w:i/>
          <w:szCs w:val="24"/>
        </w:rPr>
        <w:t xml:space="preserve">«Eldor Bråthen, f. 1938 i Ådal, er debutant. </w:t>
      </w:r>
      <w:r>
        <w:rPr>
          <w:b/>
          <w:i/>
          <w:szCs w:val="24"/>
          <w:lang w:val="nn-NO"/>
        </w:rPr>
        <w:t xml:space="preserve">Før han vart lærar i Hedalen i Valdres, har Bråthen mellom anna vore skogsarbeidar i fleire år. Om ikkje dikta hans er skrivne med tollekniv, så finst det ein eim av skog, tre, myr, bekkefar, tømmer, kvae og ved over dei. Ein mogen debutant med språkleg sjølvstende og autoritet er det som står fram i desse dikta.» </w:t>
      </w:r>
    </w:p>
    <w:p w:rsidR="004E2AF1" w:rsidRDefault="004E2AF1" w:rsidP="004E2AF1">
      <w:pPr>
        <w:rPr>
          <w:szCs w:val="24"/>
          <w:lang w:val="nn-NO"/>
        </w:rPr>
      </w:pPr>
    </w:p>
    <w:p w:rsidR="004E2AF1" w:rsidRDefault="004E2AF1" w:rsidP="004E2AF1">
      <w:pPr>
        <w:rPr>
          <w:szCs w:val="24"/>
        </w:rPr>
      </w:pPr>
      <w:r>
        <w:rPr>
          <w:szCs w:val="24"/>
        </w:rPr>
        <w:t>Eldor Bråthen har skrevet ned lokalhistoria i flere bøker med tema fra Hedalen:</w:t>
      </w:r>
    </w:p>
    <w:p w:rsidR="004E2AF1" w:rsidRDefault="004E2AF1" w:rsidP="004E2AF1">
      <w:pPr>
        <w:numPr>
          <w:ilvl w:val="0"/>
          <w:numId w:val="3"/>
        </w:numPr>
        <w:rPr>
          <w:b/>
          <w:szCs w:val="24"/>
        </w:rPr>
      </w:pPr>
      <w:r>
        <w:rPr>
          <w:b/>
          <w:szCs w:val="24"/>
        </w:rPr>
        <w:t>Søre Hedalen husmorlag 1934 – 1994</w:t>
      </w:r>
    </w:p>
    <w:p w:rsidR="004E2AF1" w:rsidRDefault="004E2AF1" w:rsidP="004E2AF1">
      <w:pPr>
        <w:numPr>
          <w:ilvl w:val="0"/>
          <w:numId w:val="3"/>
        </w:numPr>
        <w:rPr>
          <w:b/>
          <w:szCs w:val="24"/>
        </w:rPr>
      </w:pPr>
      <w:r>
        <w:rPr>
          <w:b/>
          <w:szCs w:val="24"/>
        </w:rPr>
        <w:t>Glimt fra de første 100 år av Hedalen Ungdomslags historie 1898 – 1998</w:t>
      </w:r>
    </w:p>
    <w:p w:rsidR="004E2AF1" w:rsidRDefault="004E2AF1" w:rsidP="004E2AF1">
      <w:pPr>
        <w:numPr>
          <w:ilvl w:val="0"/>
          <w:numId w:val="3"/>
        </w:numPr>
        <w:rPr>
          <w:b/>
          <w:szCs w:val="24"/>
        </w:rPr>
      </w:pPr>
      <w:r>
        <w:rPr>
          <w:b/>
          <w:szCs w:val="24"/>
        </w:rPr>
        <w:t>Bautahaugen: samlingssted i Hedalen gjennom 100 år: 1902 – 2002</w:t>
      </w:r>
    </w:p>
    <w:p w:rsidR="004E2AF1" w:rsidRDefault="004E2AF1" w:rsidP="004E2AF1">
      <w:pPr>
        <w:numPr>
          <w:ilvl w:val="0"/>
          <w:numId w:val="3"/>
        </w:numPr>
        <w:rPr>
          <w:b/>
          <w:szCs w:val="24"/>
        </w:rPr>
      </w:pPr>
      <w:r>
        <w:rPr>
          <w:b/>
          <w:szCs w:val="24"/>
        </w:rPr>
        <w:t xml:space="preserve">Vassfarbrøtningen: om tømmerfløting (brøtning) i Hedalen, Hedalsvassfaret og Øvre Ådal </w:t>
      </w:r>
    </w:p>
    <w:p w:rsidR="004E2AF1" w:rsidRDefault="004E2AF1" w:rsidP="004E2AF1">
      <w:pPr>
        <w:numPr>
          <w:ilvl w:val="0"/>
          <w:numId w:val="3"/>
        </w:numPr>
        <w:rPr>
          <w:b/>
          <w:szCs w:val="24"/>
        </w:rPr>
      </w:pPr>
      <w:r>
        <w:rPr>
          <w:b/>
          <w:szCs w:val="24"/>
        </w:rPr>
        <w:t xml:space="preserve">Fekjær: i psykiatriens tjeneste gjennom generasjoner </w:t>
      </w:r>
    </w:p>
    <w:p w:rsidR="004E2AF1" w:rsidRDefault="004E2AF1" w:rsidP="004E2AF1">
      <w:pPr>
        <w:numPr>
          <w:ilvl w:val="0"/>
          <w:numId w:val="3"/>
        </w:numPr>
        <w:rPr>
          <w:b/>
          <w:szCs w:val="24"/>
        </w:rPr>
      </w:pPr>
      <w:r>
        <w:rPr>
          <w:b/>
          <w:szCs w:val="24"/>
        </w:rPr>
        <w:t>Sammen for bygda. Hedalen Helselag 1913 – 2013</w:t>
      </w:r>
    </w:p>
    <w:p w:rsidR="004E2AF1" w:rsidRDefault="004E2AF1" w:rsidP="004E2AF1">
      <w:pPr>
        <w:rPr>
          <w:szCs w:val="24"/>
        </w:rPr>
      </w:pPr>
    </w:p>
    <w:p w:rsidR="004E2AF1" w:rsidRDefault="004E2AF1" w:rsidP="004E2AF1">
      <w:pPr>
        <w:rPr>
          <w:szCs w:val="24"/>
        </w:rPr>
      </w:pPr>
      <w:r>
        <w:rPr>
          <w:szCs w:val="24"/>
        </w:rPr>
        <w:t>Eldor har i tillegg vært medforfatter i:</w:t>
      </w:r>
    </w:p>
    <w:p w:rsidR="004E2AF1" w:rsidRDefault="004E2AF1" w:rsidP="004E2AF1">
      <w:pPr>
        <w:numPr>
          <w:ilvl w:val="0"/>
          <w:numId w:val="3"/>
        </w:numPr>
        <w:rPr>
          <w:szCs w:val="24"/>
        </w:rPr>
      </w:pPr>
      <w:r>
        <w:rPr>
          <w:b/>
          <w:szCs w:val="24"/>
        </w:rPr>
        <w:t xml:space="preserve">Det lysnet i skogen: en poetisk bildebok fra Ringerikstraktene </w:t>
      </w:r>
    </w:p>
    <w:p w:rsidR="004E2AF1" w:rsidRDefault="004E2AF1" w:rsidP="004E2AF1">
      <w:pPr>
        <w:numPr>
          <w:ilvl w:val="0"/>
          <w:numId w:val="3"/>
        </w:numPr>
        <w:rPr>
          <w:szCs w:val="24"/>
        </w:rPr>
      </w:pPr>
      <w:r>
        <w:rPr>
          <w:b/>
          <w:szCs w:val="24"/>
        </w:rPr>
        <w:t xml:space="preserve">Skog og skogeierlag i Sør-Aurdal – 100 år: 1908 – 2008. </w:t>
      </w:r>
      <w:r>
        <w:rPr>
          <w:szCs w:val="24"/>
        </w:rPr>
        <w:t xml:space="preserve">Andre del av boka, som omhandler perioden 1968 – 2008, er skrevet av Eldor Bråthen. </w:t>
      </w:r>
    </w:p>
    <w:p w:rsidR="004E2AF1" w:rsidRDefault="004E2AF1" w:rsidP="004E2AF1">
      <w:pPr>
        <w:rPr>
          <w:szCs w:val="24"/>
        </w:rPr>
      </w:pPr>
    </w:p>
    <w:p w:rsidR="004E2AF1" w:rsidRDefault="004E2AF1" w:rsidP="004E2AF1">
      <w:pPr>
        <w:rPr>
          <w:szCs w:val="24"/>
        </w:rPr>
      </w:pPr>
      <w:r>
        <w:rPr>
          <w:szCs w:val="24"/>
        </w:rPr>
        <w:t>I «</w:t>
      </w:r>
      <w:r>
        <w:rPr>
          <w:b/>
          <w:szCs w:val="24"/>
        </w:rPr>
        <w:t>Årbok for Valdres»</w:t>
      </w:r>
      <w:r>
        <w:rPr>
          <w:szCs w:val="24"/>
        </w:rPr>
        <w:t xml:space="preserve"> har Eldor bidratt flittig til at Sør-Aurdal har vært representert. </w:t>
      </w:r>
    </w:p>
    <w:p w:rsidR="004E2AF1" w:rsidRDefault="004E2AF1" w:rsidP="004E2AF1">
      <w:pPr>
        <w:rPr>
          <w:szCs w:val="24"/>
        </w:rPr>
      </w:pPr>
    </w:p>
    <w:p w:rsidR="004E2AF1" w:rsidRDefault="004E2AF1" w:rsidP="004E2AF1">
      <w:pPr>
        <w:rPr>
          <w:szCs w:val="24"/>
        </w:rPr>
      </w:pPr>
      <w:r>
        <w:rPr>
          <w:szCs w:val="24"/>
        </w:rPr>
        <w:lastRenderedPageBreak/>
        <w:t>Han har vært en god bidragsyter i Sør-Aurdal historielags eget hefte «</w:t>
      </w:r>
      <w:r>
        <w:rPr>
          <w:b/>
          <w:szCs w:val="24"/>
        </w:rPr>
        <w:t xml:space="preserve">Segn og Soge i Søndre Ourdahl». </w:t>
      </w:r>
      <w:r>
        <w:rPr>
          <w:szCs w:val="24"/>
        </w:rPr>
        <w:t xml:space="preserve">I årets utgave har han skrevet en fyldig biografi om Eidsvollmannen Hans Jacob Stabel i forbindelse med Grunnlovsjubileet. </w:t>
      </w:r>
    </w:p>
    <w:p w:rsidR="004E2AF1" w:rsidRDefault="004E2AF1" w:rsidP="004E2AF1">
      <w:pPr>
        <w:rPr>
          <w:szCs w:val="24"/>
        </w:rPr>
      </w:pPr>
    </w:p>
    <w:p w:rsidR="004E2AF1" w:rsidRDefault="004E2AF1" w:rsidP="004E2AF1">
      <w:pPr>
        <w:outlineLvl w:val="3"/>
        <w:rPr>
          <w:bCs/>
          <w:color w:val="222222"/>
          <w:szCs w:val="24"/>
        </w:rPr>
      </w:pPr>
      <w:r>
        <w:rPr>
          <w:bCs/>
          <w:color w:val="222222"/>
          <w:szCs w:val="24"/>
        </w:rPr>
        <w:t xml:space="preserve">Eldor har vært </w:t>
      </w:r>
      <w:r>
        <w:rPr>
          <w:b/>
          <w:bCs/>
          <w:color w:val="222222"/>
          <w:szCs w:val="24"/>
        </w:rPr>
        <w:t>tekstforfatter til revyer for Hedalen Ungdomslag</w:t>
      </w:r>
      <w:r>
        <w:rPr>
          <w:bCs/>
          <w:color w:val="222222"/>
          <w:szCs w:val="24"/>
        </w:rPr>
        <w:t xml:space="preserve"> og skrevet mange slagferdige visetekster. Gjennom </w:t>
      </w:r>
      <w:r>
        <w:rPr>
          <w:b/>
          <w:bCs/>
          <w:color w:val="222222"/>
          <w:szCs w:val="24"/>
        </w:rPr>
        <w:t>viser og dikt</w:t>
      </w:r>
      <w:r>
        <w:rPr>
          <w:bCs/>
          <w:color w:val="222222"/>
          <w:szCs w:val="24"/>
        </w:rPr>
        <w:t xml:space="preserve"> har han kommentert både små og store hendinger i lokalsamfunnet.</w:t>
      </w:r>
    </w:p>
    <w:p w:rsidR="004E2AF1" w:rsidRDefault="004E2AF1" w:rsidP="004E2AF1">
      <w:pPr>
        <w:outlineLvl w:val="3"/>
        <w:rPr>
          <w:bCs/>
          <w:color w:val="222222"/>
          <w:szCs w:val="24"/>
        </w:rPr>
      </w:pPr>
    </w:p>
    <w:p w:rsidR="004E2AF1" w:rsidRDefault="004E2AF1" w:rsidP="004E2AF1">
      <w:pPr>
        <w:outlineLvl w:val="3"/>
        <w:rPr>
          <w:b/>
          <w:bCs/>
          <w:color w:val="222222"/>
          <w:szCs w:val="24"/>
        </w:rPr>
      </w:pPr>
      <w:r>
        <w:rPr>
          <w:bCs/>
          <w:color w:val="222222"/>
          <w:szCs w:val="24"/>
        </w:rPr>
        <w:t xml:space="preserve">Eldor har sittet i redaksjonen for </w:t>
      </w:r>
      <w:r>
        <w:rPr>
          <w:b/>
          <w:bCs/>
          <w:color w:val="222222"/>
          <w:szCs w:val="24"/>
        </w:rPr>
        <w:t>Menighetsbladet i Sør-Aurdal</w:t>
      </w:r>
      <w:r>
        <w:rPr>
          <w:bCs/>
          <w:color w:val="222222"/>
          <w:szCs w:val="24"/>
        </w:rPr>
        <w:t xml:space="preserve"> og er fast skribent i menighetsbladet som gis ut av Sør-Aurdal kirkelige fellesråd. </w:t>
      </w:r>
    </w:p>
    <w:p w:rsidR="004E2AF1" w:rsidRDefault="004E2AF1" w:rsidP="004E2AF1">
      <w:pPr>
        <w:outlineLvl w:val="3"/>
        <w:rPr>
          <w:bCs/>
          <w:color w:val="222222"/>
          <w:szCs w:val="24"/>
        </w:rPr>
      </w:pPr>
    </w:p>
    <w:p w:rsidR="004E2AF1" w:rsidRDefault="004E2AF1" w:rsidP="004E2AF1">
      <w:pPr>
        <w:outlineLvl w:val="3"/>
        <w:rPr>
          <w:bCs/>
          <w:color w:val="222222"/>
          <w:szCs w:val="24"/>
          <w:lang w:val="nn-NO"/>
        </w:rPr>
      </w:pPr>
      <w:r>
        <w:rPr>
          <w:bCs/>
          <w:color w:val="222222"/>
          <w:szCs w:val="24"/>
          <w:lang w:val="nn-NO"/>
        </w:rPr>
        <w:t>Eldor skriver både på bokmål og nynorsk, og behersker begge språkformene til fulle. Lett og ledig, og med humoren på lur.</w:t>
      </w:r>
    </w:p>
    <w:p w:rsidR="004E2AF1" w:rsidRDefault="004E2AF1" w:rsidP="004E2AF1">
      <w:pPr>
        <w:outlineLvl w:val="3"/>
        <w:rPr>
          <w:bCs/>
          <w:color w:val="222222"/>
          <w:szCs w:val="24"/>
          <w:lang w:val="nn-NO"/>
        </w:rPr>
      </w:pPr>
    </w:p>
    <w:p w:rsidR="004E2AF1" w:rsidRDefault="004E2AF1" w:rsidP="004E2AF1">
      <w:pPr>
        <w:outlineLvl w:val="3"/>
        <w:rPr>
          <w:bCs/>
          <w:color w:val="222222"/>
          <w:szCs w:val="24"/>
          <w:u w:val="single"/>
          <w:lang w:val="nn-NO"/>
        </w:rPr>
      </w:pPr>
      <w:r>
        <w:rPr>
          <w:bCs/>
          <w:color w:val="222222"/>
          <w:szCs w:val="24"/>
          <w:u w:val="single"/>
          <w:lang w:val="nn-NO"/>
        </w:rPr>
        <w:t>SAMFUNNSENGASJERT</w:t>
      </w:r>
    </w:p>
    <w:p w:rsidR="004E2AF1" w:rsidRDefault="004E2AF1" w:rsidP="004E2AF1">
      <w:pPr>
        <w:outlineLvl w:val="3"/>
        <w:rPr>
          <w:bCs/>
          <w:color w:val="222222"/>
          <w:szCs w:val="24"/>
          <w:lang w:val="nn-NO"/>
        </w:rPr>
      </w:pPr>
      <w:r>
        <w:rPr>
          <w:szCs w:val="24"/>
          <w:lang w:val="nn-NO"/>
        </w:rPr>
        <w:t xml:space="preserve">Eldor er engasjert og tar del i </w:t>
      </w:r>
      <w:r>
        <w:rPr>
          <w:bCs/>
          <w:color w:val="222222"/>
          <w:szCs w:val="24"/>
          <w:lang w:val="nn-NO"/>
        </w:rPr>
        <w:t>den generelle samfunnsdebatten. Han har i seinere år vært synlig, det være seg i ”Syn og sak”-spalten i Avisa Valdres eller som kommentarskribent på Hedalen.no. Eldor har meninger om mangt, og sine meningers mot!</w:t>
      </w:r>
    </w:p>
    <w:p w:rsidR="004E2AF1" w:rsidRDefault="004E2AF1" w:rsidP="004E2AF1">
      <w:pPr>
        <w:outlineLvl w:val="3"/>
        <w:rPr>
          <w:bCs/>
          <w:color w:val="222222"/>
          <w:szCs w:val="24"/>
          <w:lang w:val="nn-NO"/>
        </w:rPr>
      </w:pPr>
    </w:p>
    <w:p w:rsidR="004E2AF1" w:rsidRDefault="004E2AF1" w:rsidP="004E2AF1">
      <w:pPr>
        <w:outlineLvl w:val="3"/>
        <w:rPr>
          <w:bCs/>
          <w:color w:val="222222"/>
          <w:szCs w:val="24"/>
        </w:rPr>
      </w:pPr>
      <w:r>
        <w:rPr>
          <w:bCs/>
          <w:color w:val="222222"/>
          <w:szCs w:val="24"/>
        </w:rPr>
        <w:t>Kommunepolitikken har han også vært innom. I dag sitter Eldor Bråthen i</w:t>
      </w:r>
      <w:r>
        <w:rPr>
          <w:b/>
          <w:bCs/>
          <w:color w:val="222222"/>
          <w:szCs w:val="24"/>
        </w:rPr>
        <w:t xml:space="preserve"> Sør-Aurdal eldreråd </w:t>
      </w:r>
      <w:r>
        <w:rPr>
          <w:bCs/>
          <w:color w:val="222222"/>
          <w:szCs w:val="24"/>
        </w:rPr>
        <w:t xml:space="preserve">og er varamann til </w:t>
      </w:r>
      <w:r>
        <w:rPr>
          <w:b/>
          <w:bCs/>
          <w:color w:val="222222"/>
          <w:szCs w:val="24"/>
        </w:rPr>
        <w:t>kommunestyret</w:t>
      </w:r>
      <w:r>
        <w:rPr>
          <w:bCs/>
          <w:color w:val="222222"/>
          <w:szCs w:val="24"/>
        </w:rPr>
        <w:t xml:space="preserve">. </w:t>
      </w:r>
    </w:p>
    <w:p w:rsidR="004E2AF1" w:rsidRDefault="004E2AF1" w:rsidP="004E2AF1">
      <w:pPr>
        <w:outlineLvl w:val="3"/>
        <w:rPr>
          <w:bCs/>
          <w:color w:val="222222"/>
          <w:szCs w:val="24"/>
        </w:rPr>
      </w:pPr>
    </w:p>
    <w:p w:rsidR="004E2AF1" w:rsidRDefault="004E2AF1" w:rsidP="004E2AF1">
      <w:pPr>
        <w:outlineLvl w:val="3"/>
        <w:rPr>
          <w:bCs/>
          <w:color w:val="222222"/>
          <w:szCs w:val="24"/>
          <w:u w:val="single"/>
        </w:rPr>
      </w:pPr>
      <w:r>
        <w:rPr>
          <w:bCs/>
          <w:color w:val="222222"/>
          <w:szCs w:val="24"/>
          <w:u w:val="single"/>
        </w:rPr>
        <w:t>LOKALT  KULTURLIV</w:t>
      </w:r>
    </w:p>
    <w:p w:rsidR="004E2AF1" w:rsidRDefault="004E2AF1" w:rsidP="004E2AF1">
      <w:pPr>
        <w:outlineLvl w:val="3"/>
        <w:rPr>
          <w:bCs/>
          <w:color w:val="222222"/>
          <w:szCs w:val="24"/>
        </w:rPr>
      </w:pPr>
      <w:r>
        <w:rPr>
          <w:bCs/>
          <w:color w:val="222222"/>
          <w:szCs w:val="24"/>
        </w:rPr>
        <w:t>Eldor Bråthen har hatt tillitsverv i de fleste lokale lag og foreninger.</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Tidlig engasjerte han seg i idrettslaget. Han var selv en habil fotballsparker i ungdommen. Han var leder av skigruppa i </w:t>
      </w:r>
      <w:r>
        <w:rPr>
          <w:b/>
          <w:bCs/>
          <w:color w:val="222222"/>
          <w:szCs w:val="24"/>
        </w:rPr>
        <w:t>Hedalen idrettslag</w:t>
      </w:r>
      <w:r>
        <w:rPr>
          <w:bCs/>
          <w:color w:val="222222"/>
          <w:szCs w:val="24"/>
        </w:rPr>
        <w:t xml:space="preserve"> i mange år.</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Eldor har vært aktiv og sunget i </w:t>
      </w:r>
      <w:r>
        <w:rPr>
          <w:b/>
          <w:bCs/>
          <w:color w:val="222222"/>
          <w:szCs w:val="24"/>
        </w:rPr>
        <w:t>Hedalen sangkor</w:t>
      </w:r>
      <w:r>
        <w:rPr>
          <w:bCs/>
          <w:color w:val="222222"/>
          <w:szCs w:val="24"/>
        </w:rPr>
        <w:t xml:space="preserve"> i over 30 år!</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I </w:t>
      </w:r>
      <w:r>
        <w:rPr>
          <w:b/>
          <w:bCs/>
          <w:color w:val="222222"/>
          <w:szCs w:val="24"/>
        </w:rPr>
        <w:t>Hedalen helselag</w:t>
      </w:r>
      <w:r>
        <w:rPr>
          <w:bCs/>
          <w:color w:val="222222"/>
          <w:szCs w:val="24"/>
        </w:rPr>
        <w:t xml:space="preserve"> var han sekretær i en krevende periode, og gjorde en stor innsats i planleggingen av helselagets hus Fjellsyn.</w:t>
      </w:r>
    </w:p>
    <w:p w:rsidR="004E2AF1" w:rsidRDefault="004E2AF1" w:rsidP="004E2AF1">
      <w:pPr>
        <w:outlineLvl w:val="3"/>
        <w:rPr>
          <w:bCs/>
          <w:color w:val="222222"/>
          <w:szCs w:val="24"/>
        </w:rPr>
      </w:pPr>
    </w:p>
    <w:p w:rsidR="004E2AF1" w:rsidRDefault="004E2AF1" w:rsidP="004E2AF1">
      <w:pPr>
        <w:outlineLvl w:val="3"/>
        <w:rPr>
          <w:b/>
          <w:bCs/>
          <w:color w:val="222222"/>
          <w:szCs w:val="24"/>
        </w:rPr>
      </w:pPr>
      <w:r>
        <w:rPr>
          <w:bCs/>
          <w:color w:val="222222"/>
          <w:szCs w:val="24"/>
        </w:rPr>
        <w:t xml:space="preserve">Han har også vært med i </w:t>
      </w:r>
      <w:r>
        <w:rPr>
          <w:b/>
          <w:bCs/>
          <w:color w:val="222222"/>
          <w:szCs w:val="24"/>
        </w:rPr>
        <w:t xml:space="preserve">Bautahaugens Venner. </w:t>
      </w:r>
    </w:p>
    <w:p w:rsidR="004E2AF1" w:rsidRDefault="004E2AF1" w:rsidP="004E2AF1">
      <w:pPr>
        <w:outlineLvl w:val="3"/>
        <w:rPr>
          <w:b/>
          <w:bCs/>
          <w:color w:val="222222"/>
          <w:szCs w:val="24"/>
        </w:rPr>
      </w:pPr>
    </w:p>
    <w:p w:rsidR="004E2AF1" w:rsidRDefault="004E2AF1" w:rsidP="004E2AF1">
      <w:pPr>
        <w:outlineLvl w:val="3"/>
        <w:rPr>
          <w:bCs/>
          <w:color w:val="222222"/>
          <w:szCs w:val="24"/>
        </w:rPr>
      </w:pPr>
      <w:r>
        <w:rPr>
          <w:bCs/>
          <w:color w:val="222222"/>
          <w:szCs w:val="24"/>
        </w:rPr>
        <w:t>Eldor har vært aktiv i menighetsrådet, og vært leder av</w:t>
      </w:r>
      <w:r>
        <w:rPr>
          <w:b/>
          <w:bCs/>
          <w:color w:val="222222"/>
          <w:szCs w:val="24"/>
        </w:rPr>
        <w:t xml:space="preserve"> Hedalen menighetsråd </w:t>
      </w:r>
      <w:r>
        <w:rPr>
          <w:bCs/>
          <w:color w:val="222222"/>
          <w:szCs w:val="24"/>
        </w:rPr>
        <w:t xml:space="preserve">perioden 2005-2009. </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Eldor satt i </w:t>
      </w:r>
      <w:r>
        <w:rPr>
          <w:b/>
          <w:bCs/>
          <w:color w:val="222222"/>
          <w:szCs w:val="24"/>
        </w:rPr>
        <w:t>jubileumskomitéen</w:t>
      </w:r>
      <w:r>
        <w:rPr>
          <w:bCs/>
          <w:color w:val="222222"/>
          <w:szCs w:val="24"/>
        </w:rPr>
        <w:t xml:space="preserve"> i forbindelse med Hedalen stavkirke sitt 850 års jubileum, og var sentral i arbeidet med markeringene i jubileumsåret 2013. </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Eldor har de senere åra vært, og er fortsatt, kasserer i </w:t>
      </w:r>
      <w:r>
        <w:rPr>
          <w:b/>
          <w:bCs/>
          <w:color w:val="222222"/>
          <w:szCs w:val="24"/>
        </w:rPr>
        <w:t>Sør-Aurdal historielag</w:t>
      </w:r>
      <w:r>
        <w:rPr>
          <w:bCs/>
          <w:color w:val="222222"/>
          <w:szCs w:val="24"/>
        </w:rPr>
        <w:t xml:space="preserve">. Da ledervervet var vanskelig å få besatt i 2013, tok han jammen på seg det også, frem til han ble avløst i år.  </w:t>
      </w:r>
    </w:p>
    <w:p w:rsidR="004E2AF1" w:rsidRDefault="004E2AF1" w:rsidP="004E2AF1">
      <w:pPr>
        <w:outlineLvl w:val="3"/>
        <w:rPr>
          <w:bCs/>
          <w:color w:val="222222"/>
          <w:szCs w:val="24"/>
        </w:rPr>
      </w:pPr>
    </w:p>
    <w:p w:rsidR="004E2AF1" w:rsidRDefault="004E2AF1" w:rsidP="004E2AF1">
      <w:pPr>
        <w:outlineLvl w:val="3"/>
        <w:rPr>
          <w:bCs/>
          <w:color w:val="222222"/>
          <w:szCs w:val="24"/>
        </w:rPr>
      </w:pPr>
      <w:r>
        <w:rPr>
          <w:bCs/>
          <w:color w:val="222222"/>
          <w:szCs w:val="24"/>
        </w:rPr>
        <w:t xml:space="preserve">Eldor Bråthen er en JA-mann og har alltid vært lett å spørre. </w:t>
      </w:r>
    </w:p>
    <w:p w:rsidR="004E2AF1" w:rsidRDefault="004E2AF1" w:rsidP="004E2AF1">
      <w:pPr>
        <w:outlineLvl w:val="3"/>
        <w:rPr>
          <w:bCs/>
          <w:color w:val="222222"/>
          <w:szCs w:val="24"/>
        </w:rPr>
      </w:pPr>
    </w:p>
    <w:p w:rsidR="004E2AF1" w:rsidRDefault="004E2AF1" w:rsidP="004E2AF1">
      <w:pPr>
        <w:outlineLvl w:val="3"/>
        <w:rPr>
          <w:bCs/>
          <w:color w:val="222222"/>
          <w:szCs w:val="24"/>
          <w:u w:val="single"/>
        </w:rPr>
      </w:pPr>
      <w:r>
        <w:rPr>
          <w:bCs/>
          <w:color w:val="222222"/>
          <w:szCs w:val="24"/>
          <w:u w:val="single"/>
        </w:rPr>
        <w:t>LÆRER</w:t>
      </w:r>
    </w:p>
    <w:p w:rsidR="004E2AF1" w:rsidRDefault="004E2AF1" w:rsidP="004E2AF1">
      <w:pPr>
        <w:outlineLvl w:val="3"/>
        <w:rPr>
          <w:bCs/>
          <w:color w:val="222222"/>
          <w:szCs w:val="24"/>
        </w:rPr>
      </w:pPr>
      <w:r>
        <w:rPr>
          <w:bCs/>
          <w:color w:val="222222"/>
          <w:szCs w:val="24"/>
        </w:rPr>
        <w:t>Vi skal heller ikke glemme hans aller viktigste gjerning, som lærer på Hedalen barne- og ungdomsskole gjennom hele 35 år, fra 1969 til han ble pensjonist i 2004.</w:t>
      </w:r>
    </w:p>
    <w:p w:rsidR="004E2AF1" w:rsidRDefault="004E2AF1" w:rsidP="004E2AF1">
      <w:pPr>
        <w:outlineLvl w:val="3"/>
        <w:rPr>
          <w:b/>
          <w:bCs/>
          <w:color w:val="222222"/>
          <w:szCs w:val="24"/>
        </w:rPr>
      </w:pPr>
    </w:p>
    <w:p w:rsidR="004E2AF1" w:rsidRDefault="004E2AF1" w:rsidP="004E2AF1">
      <w:pPr>
        <w:outlineLvl w:val="3"/>
        <w:rPr>
          <w:bCs/>
          <w:color w:val="222222"/>
          <w:szCs w:val="24"/>
        </w:rPr>
      </w:pPr>
      <w:r>
        <w:rPr>
          <w:b/>
          <w:bCs/>
          <w:color w:val="222222"/>
          <w:szCs w:val="24"/>
        </w:rPr>
        <w:lastRenderedPageBreak/>
        <w:t xml:space="preserve">Kulturpersonligheten </w:t>
      </w:r>
      <w:r>
        <w:rPr>
          <w:bCs/>
          <w:color w:val="222222"/>
          <w:szCs w:val="24"/>
        </w:rPr>
        <w:t>gjennomsyra all undervisning. Han lærte sine elever å bli glad i nynorsk. Som norsklærer grep han gjerne til dramatisering, og få har vel glemt Eldor som Jeppe på Bjerget!</w:t>
      </w:r>
    </w:p>
    <w:p w:rsidR="004E2AF1" w:rsidRDefault="004E2AF1" w:rsidP="004E2AF1">
      <w:pPr>
        <w:rPr>
          <w:b/>
        </w:rPr>
      </w:pPr>
    </w:p>
    <w:p w:rsidR="004E2AF1" w:rsidRDefault="004E2AF1" w:rsidP="004E2AF1">
      <w:pPr>
        <w:rPr>
          <w:b/>
        </w:rPr>
      </w:pPr>
    </w:p>
    <w:p w:rsidR="004E2AF1" w:rsidRDefault="004E2AF1" w:rsidP="004E2AF1">
      <w:pPr>
        <w:rPr>
          <w:b/>
        </w:rPr>
      </w:pPr>
      <w:r>
        <w:rPr>
          <w:b/>
        </w:rPr>
        <w:t>KULTURPRISEN 2014</w:t>
      </w:r>
    </w:p>
    <w:p w:rsidR="004E2AF1" w:rsidRDefault="004E2AF1" w:rsidP="004E2AF1">
      <w:r>
        <w:t xml:space="preserve">Jeg har med dette den store glede og ære å be </w:t>
      </w:r>
      <w:r>
        <w:rPr>
          <w:b/>
        </w:rPr>
        <w:t>Eldor Bråthen</w:t>
      </w:r>
      <w:r>
        <w:t xml:space="preserve"> komme frem å motta Kulturprisen fra Sør-Aurdal kommune.</w:t>
      </w:r>
    </w:p>
    <w:p w:rsidR="004E2AF1" w:rsidRDefault="004E2AF1" w:rsidP="004E2AF1"/>
    <w:p w:rsidR="004E2AF1" w:rsidRPr="0056514C" w:rsidRDefault="004E2AF1" w:rsidP="004E2AF1"/>
    <w:p w:rsidR="004E2AF1" w:rsidRPr="00A27A9A" w:rsidRDefault="004E2AF1" w:rsidP="004E2AF1"/>
    <w:p w:rsidR="00B52961" w:rsidRPr="004E2AF1" w:rsidRDefault="00B52961" w:rsidP="004E2AF1"/>
    <w:sectPr w:rsidR="00B52961" w:rsidRPr="004E2AF1" w:rsidSect="00E10611">
      <w:footerReference w:type="default" r:id="rId8"/>
      <w:pgSz w:w="11907" w:h="16840"/>
      <w:pgMar w:top="1134" w:right="1418" w:bottom="1134" w:left="1418" w:header="709" w:footer="709"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12" w:rsidRDefault="00F05012" w:rsidP="00F05012">
      <w:r>
        <w:separator/>
      </w:r>
    </w:p>
  </w:endnote>
  <w:endnote w:type="continuationSeparator" w:id="0">
    <w:p w:rsidR="00F05012" w:rsidRDefault="00F05012" w:rsidP="00F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14" w:rsidRDefault="006F6B94">
    <w:pPr>
      <w:pStyle w:val="Bunntekst"/>
      <w:jc w:val="right"/>
      <w:rPr>
        <w:rFonts w:ascii="Arial" w:hAnsi="Arial"/>
        <w:sz w:val="20"/>
      </w:rPr>
    </w:pPr>
    <w:r>
      <w:rPr>
        <w:rFonts w:ascii="Arial" w:hAnsi="Arial"/>
        <w:snapToGrid w:val="0"/>
        <w:sz w:val="20"/>
        <w:lang w:eastAsia="en-US"/>
      </w:rPr>
      <w:t xml:space="preserve">Side </w:t>
    </w:r>
    <w:r>
      <w:rPr>
        <w:rStyle w:val="Sidetall"/>
        <w:rFonts w:ascii="Arial" w:hAnsi="Arial"/>
        <w:sz w:val="20"/>
      </w:rPr>
      <w:fldChar w:fldCharType="begin"/>
    </w:r>
    <w:r>
      <w:rPr>
        <w:rStyle w:val="Sidetall"/>
        <w:rFonts w:ascii="Arial" w:hAnsi="Arial"/>
        <w:sz w:val="20"/>
      </w:rPr>
      <w:instrText xml:space="preserve"> PAGE </w:instrText>
    </w:r>
    <w:r>
      <w:rPr>
        <w:rStyle w:val="Sidetall"/>
        <w:rFonts w:ascii="Arial" w:hAnsi="Arial"/>
        <w:sz w:val="20"/>
      </w:rPr>
      <w:fldChar w:fldCharType="separate"/>
    </w:r>
    <w:r w:rsidR="00440ACE">
      <w:rPr>
        <w:rStyle w:val="Sidetall"/>
        <w:rFonts w:ascii="Arial" w:hAnsi="Arial"/>
        <w:noProof/>
        <w:sz w:val="20"/>
      </w:rPr>
      <w:t>3</w:t>
    </w:r>
    <w:r>
      <w:rPr>
        <w:rStyle w:val="Sidetall"/>
        <w:rFonts w:ascii="Arial" w:hAnsi="Arial"/>
        <w:sz w:val="20"/>
      </w:rPr>
      <w:fldChar w:fldCharType="end"/>
    </w:r>
    <w:r>
      <w:rPr>
        <w:rStyle w:val="Sidetall"/>
        <w:rFonts w:ascii="Arial" w:hAnsi="Arial"/>
        <w:sz w:val="20"/>
      </w:rPr>
      <w:t xml:space="preserve"> av </w:t>
    </w:r>
    <w:r>
      <w:rPr>
        <w:rStyle w:val="Sidetall"/>
        <w:rFonts w:ascii="Arial" w:hAnsi="Arial"/>
        <w:sz w:val="20"/>
      </w:rPr>
      <w:fldChar w:fldCharType="begin"/>
    </w:r>
    <w:r>
      <w:rPr>
        <w:rStyle w:val="Sidetall"/>
        <w:rFonts w:ascii="Arial" w:hAnsi="Arial"/>
        <w:sz w:val="20"/>
      </w:rPr>
      <w:instrText xml:space="preserve"> NUMPAGES </w:instrText>
    </w:r>
    <w:r>
      <w:rPr>
        <w:rStyle w:val="Sidetall"/>
        <w:rFonts w:ascii="Arial" w:hAnsi="Arial"/>
        <w:sz w:val="20"/>
      </w:rPr>
      <w:fldChar w:fldCharType="separate"/>
    </w:r>
    <w:r w:rsidR="00440ACE">
      <w:rPr>
        <w:rStyle w:val="Sidetall"/>
        <w:rFonts w:ascii="Arial" w:hAnsi="Arial"/>
        <w:noProof/>
        <w:sz w:val="20"/>
      </w:rPr>
      <w:t>3</w:t>
    </w:r>
    <w:r>
      <w:rPr>
        <w:rStyle w:val="Sidetall"/>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12" w:rsidRDefault="00F05012" w:rsidP="00F05012">
      <w:r>
        <w:separator/>
      </w:r>
    </w:p>
  </w:footnote>
  <w:footnote w:type="continuationSeparator" w:id="0">
    <w:p w:rsidR="00F05012" w:rsidRDefault="00F05012" w:rsidP="00F05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5AE6"/>
    <w:multiLevelType w:val="hybridMultilevel"/>
    <w:tmpl w:val="AC80223E"/>
    <w:lvl w:ilvl="0" w:tplc="1F14970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57"/>
    <w:rsid w:val="00046784"/>
    <w:rsid w:val="000D54FC"/>
    <w:rsid w:val="00134657"/>
    <w:rsid w:val="002139C4"/>
    <w:rsid w:val="00296B3B"/>
    <w:rsid w:val="00437DA3"/>
    <w:rsid w:val="00440ACE"/>
    <w:rsid w:val="00480079"/>
    <w:rsid w:val="004C71DA"/>
    <w:rsid w:val="004E2AF1"/>
    <w:rsid w:val="006B0272"/>
    <w:rsid w:val="006E6E13"/>
    <w:rsid w:val="006F6B94"/>
    <w:rsid w:val="00706656"/>
    <w:rsid w:val="00761485"/>
    <w:rsid w:val="0078169D"/>
    <w:rsid w:val="007B20A9"/>
    <w:rsid w:val="007E2112"/>
    <w:rsid w:val="008263AB"/>
    <w:rsid w:val="008C75BE"/>
    <w:rsid w:val="008E2101"/>
    <w:rsid w:val="009469B6"/>
    <w:rsid w:val="009507BD"/>
    <w:rsid w:val="00A637A7"/>
    <w:rsid w:val="00A83D8E"/>
    <w:rsid w:val="00AB34BA"/>
    <w:rsid w:val="00B52961"/>
    <w:rsid w:val="00DE32F2"/>
    <w:rsid w:val="00E10611"/>
    <w:rsid w:val="00E15632"/>
    <w:rsid w:val="00E92A61"/>
    <w:rsid w:val="00F05012"/>
    <w:rsid w:val="00F117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7"/>
    <w:pPr>
      <w:overflowPunct w:val="0"/>
      <w:autoSpaceDE w:val="0"/>
      <w:autoSpaceDN w:val="0"/>
      <w:adjustRightInd w:val="0"/>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F11791"/>
    <w:pPr>
      <w:keepLines/>
      <w:tabs>
        <w:tab w:val="center" w:pos="4320"/>
        <w:tab w:val="right" w:pos="8640"/>
      </w:tabs>
      <w:spacing w:line="240" w:lineRule="atLeast"/>
    </w:pPr>
    <w:rPr>
      <w:spacing w:val="-5"/>
    </w:rPr>
  </w:style>
  <w:style w:type="character" w:customStyle="1" w:styleId="BunntekstTegn">
    <w:name w:val="Bunntekst Tegn"/>
    <w:basedOn w:val="Standardskriftforavsnitt"/>
    <w:link w:val="Bunntekst"/>
    <w:rsid w:val="00F11791"/>
    <w:rPr>
      <w:rFonts w:ascii="Times New Roman" w:eastAsia="Times New Roman" w:hAnsi="Times New Roman" w:cs="Times New Roman"/>
      <w:spacing w:val="-5"/>
      <w:sz w:val="24"/>
      <w:szCs w:val="20"/>
      <w:lang w:eastAsia="nb-NO"/>
    </w:rPr>
  </w:style>
  <w:style w:type="character" w:styleId="Sidetall">
    <w:name w:val="page number"/>
    <w:rsid w:val="00F11791"/>
    <w:rPr>
      <w:sz w:val="24"/>
    </w:rPr>
  </w:style>
  <w:style w:type="paragraph" w:styleId="Topptekst">
    <w:name w:val="header"/>
    <w:basedOn w:val="Normal"/>
    <w:link w:val="TopptekstTegn"/>
    <w:uiPriority w:val="99"/>
    <w:unhideWhenUsed/>
    <w:rsid w:val="00F05012"/>
    <w:pPr>
      <w:tabs>
        <w:tab w:val="center" w:pos="4536"/>
        <w:tab w:val="right" w:pos="9072"/>
      </w:tabs>
    </w:pPr>
  </w:style>
  <w:style w:type="character" w:customStyle="1" w:styleId="TopptekstTegn">
    <w:name w:val="Topptekst Tegn"/>
    <w:basedOn w:val="Standardskriftforavsnitt"/>
    <w:link w:val="Topptekst"/>
    <w:uiPriority w:val="99"/>
    <w:rsid w:val="00F05012"/>
    <w:rPr>
      <w:rFonts w:ascii="Times New Roman" w:eastAsia="Times New Roman" w:hAnsi="Times New Roman" w:cs="Times New Roman"/>
      <w:sz w:val="24"/>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7"/>
    <w:pPr>
      <w:overflowPunct w:val="0"/>
      <w:autoSpaceDE w:val="0"/>
      <w:autoSpaceDN w:val="0"/>
      <w:adjustRightInd w:val="0"/>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F11791"/>
    <w:pPr>
      <w:keepLines/>
      <w:tabs>
        <w:tab w:val="center" w:pos="4320"/>
        <w:tab w:val="right" w:pos="8640"/>
      </w:tabs>
      <w:spacing w:line="240" w:lineRule="atLeast"/>
    </w:pPr>
    <w:rPr>
      <w:spacing w:val="-5"/>
    </w:rPr>
  </w:style>
  <w:style w:type="character" w:customStyle="1" w:styleId="BunntekstTegn">
    <w:name w:val="Bunntekst Tegn"/>
    <w:basedOn w:val="Standardskriftforavsnitt"/>
    <w:link w:val="Bunntekst"/>
    <w:rsid w:val="00F11791"/>
    <w:rPr>
      <w:rFonts w:ascii="Times New Roman" w:eastAsia="Times New Roman" w:hAnsi="Times New Roman" w:cs="Times New Roman"/>
      <w:spacing w:val="-5"/>
      <w:sz w:val="24"/>
      <w:szCs w:val="20"/>
      <w:lang w:eastAsia="nb-NO"/>
    </w:rPr>
  </w:style>
  <w:style w:type="character" w:styleId="Sidetall">
    <w:name w:val="page number"/>
    <w:rsid w:val="00F11791"/>
    <w:rPr>
      <w:sz w:val="24"/>
    </w:rPr>
  </w:style>
  <w:style w:type="paragraph" w:styleId="Topptekst">
    <w:name w:val="header"/>
    <w:basedOn w:val="Normal"/>
    <w:link w:val="TopptekstTegn"/>
    <w:uiPriority w:val="99"/>
    <w:unhideWhenUsed/>
    <w:rsid w:val="00F05012"/>
    <w:pPr>
      <w:tabs>
        <w:tab w:val="center" w:pos="4536"/>
        <w:tab w:val="right" w:pos="9072"/>
      </w:tabs>
    </w:pPr>
  </w:style>
  <w:style w:type="character" w:customStyle="1" w:styleId="TopptekstTegn">
    <w:name w:val="Topptekst Tegn"/>
    <w:basedOn w:val="Standardskriftforavsnitt"/>
    <w:link w:val="Topptekst"/>
    <w:uiPriority w:val="99"/>
    <w:rsid w:val="00F05012"/>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301">
      <w:bodyDiv w:val="1"/>
      <w:marLeft w:val="0"/>
      <w:marRight w:val="0"/>
      <w:marTop w:val="0"/>
      <w:marBottom w:val="0"/>
      <w:divBdr>
        <w:top w:val="none" w:sz="0" w:space="0" w:color="auto"/>
        <w:left w:val="none" w:sz="0" w:space="0" w:color="auto"/>
        <w:bottom w:val="none" w:sz="0" w:space="0" w:color="auto"/>
        <w:right w:val="none" w:sz="0" w:space="0" w:color="auto"/>
      </w:divBdr>
    </w:div>
    <w:div w:id="379134300">
      <w:bodyDiv w:val="1"/>
      <w:marLeft w:val="0"/>
      <w:marRight w:val="0"/>
      <w:marTop w:val="0"/>
      <w:marBottom w:val="0"/>
      <w:divBdr>
        <w:top w:val="none" w:sz="0" w:space="0" w:color="auto"/>
        <w:left w:val="none" w:sz="0" w:space="0" w:color="auto"/>
        <w:bottom w:val="none" w:sz="0" w:space="0" w:color="auto"/>
        <w:right w:val="none" w:sz="0" w:space="0" w:color="auto"/>
      </w:divBdr>
    </w:div>
    <w:div w:id="963655175">
      <w:bodyDiv w:val="1"/>
      <w:marLeft w:val="0"/>
      <w:marRight w:val="0"/>
      <w:marTop w:val="0"/>
      <w:marBottom w:val="0"/>
      <w:divBdr>
        <w:top w:val="none" w:sz="0" w:space="0" w:color="auto"/>
        <w:left w:val="none" w:sz="0" w:space="0" w:color="auto"/>
        <w:bottom w:val="none" w:sz="0" w:space="0" w:color="auto"/>
        <w:right w:val="none" w:sz="0" w:space="0" w:color="auto"/>
      </w:divBdr>
    </w:div>
    <w:div w:id="15534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627BF84D</Template>
  <TotalTime>1</TotalTime>
  <Pages>3</Pages>
  <Words>764</Words>
  <Characters>4051</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IKT-Valdres</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Gunvor Elene Thorsrud</dc:creator>
  <cp:lastModifiedBy>Kåre Helland</cp:lastModifiedBy>
  <cp:revision>2</cp:revision>
  <cp:lastPrinted>2014-11-03T11:24:00Z</cp:lastPrinted>
  <dcterms:created xsi:type="dcterms:W3CDTF">2014-11-20T15:38:00Z</dcterms:created>
  <dcterms:modified xsi:type="dcterms:W3CDTF">2014-11-20T15:38:00Z</dcterms:modified>
</cp:coreProperties>
</file>