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BE0DB" w14:textId="77777777" w:rsidR="00886906" w:rsidRDefault="007D545D">
      <w:r>
        <w:t>Pressemelding:</w:t>
      </w:r>
    </w:p>
    <w:p w14:paraId="6CAE06C0" w14:textId="77777777" w:rsidR="007D545D" w:rsidRPr="007D545D" w:rsidRDefault="007D545D">
      <w:pPr>
        <w:rPr>
          <w:sz w:val="40"/>
          <w:szCs w:val="40"/>
        </w:rPr>
      </w:pPr>
      <w:proofErr w:type="spellStart"/>
      <w:r w:rsidRPr="007D545D">
        <w:rPr>
          <w:sz w:val="40"/>
          <w:szCs w:val="40"/>
        </w:rPr>
        <w:t>VILLMARKSKVELD</w:t>
      </w:r>
      <w:proofErr w:type="spellEnd"/>
      <w:r w:rsidRPr="007D545D">
        <w:rPr>
          <w:sz w:val="40"/>
          <w:szCs w:val="40"/>
        </w:rPr>
        <w:t xml:space="preserve"> I HEDALEN</w:t>
      </w:r>
      <w:r>
        <w:rPr>
          <w:sz w:val="40"/>
          <w:szCs w:val="40"/>
        </w:rPr>
        <w:br/>
      </w:r>
      <w:r w:rsidR="002511C7">
        <w:t>Arne Nævra med film og kåseri om</w:t>
      </w:r>
      <w:r>
        <w:t xml:space="preserve"> bjørn og elg</w:t>
      </w:r>
    </w:p>
    <w:p w14:paraId="6B45E1BE" w14:textId="77777777" w:rsidR="007D545D" w:rsidRDefault="007D545D">
      <w:r>
        <w:t xml:space="preserve">Det blir </w:t>
      </w:r>
      <w:proofErr w:type="spellStart"/>
      <w:r>
        <w:t>villmarkssus</w:t>
      </w:r>
      <w:proofErr w:type="spellEnd"/>
      <w:r>
        <w:t xml:space="preserve"> og sterke nærmøter med bjørn og kjempeelger når den kjente naturfilmskaperen Arne Nævra gjester Nordre Hedalen forsamlingshus fredag den 3. Mars kl. 19.00.</w:t>
      </w:r>
    </w:p>
    <w:p w14:paraId="72F228BC" w14:textId="77777777" w:rsidR="007D545D" w:rsidRDefault="007D545D">
      <w:r>
        <w:t xml:space="preserve">Få har hatt flere nærmøter med bjørn enn denne mannen. Det gjelder både bjørn i Skandinavia og i Russland og Alaska. Denne kvelden får vi være med på flere av dem. </w:t>
      </w:r>
    </w:p>
    <w:p w14:paraId="4F11B818" w14:textId="77777777" w:rsidR="007D545D" w:rsidRDefault="007D545D">
      <w:r>
        <w:t xml:space="preserve">- Vassfaret har alltid hatt en spesiell klang i ørene mine, sier Nævra, - og det var ikke uten grunn at jeg kjøpte ei koie ved inngangen til dalføret for noen år siden. Kulturen er ting, med de gamle boplassene, tømmerfløtingen og </w:t>
      </w:r>
      <w:proofErr w:type="spellStart"/>
      <w:r>
        <w:t>villmarksforfatteren</w:t>
      </w:r>
      <w:proofErr w:type="spellEnd"/>
      <w:r>
        <w:t xml:space="preserve"> Mikkjel Fønhus, for bare å nevne noe. En annen ting, og minst like sterk, er de personlige naturopplevelsene her inne og historiene om Vassfarbjørnene, sier Nævra. </w:t>
      </w:r>
    </w:p>
    <w:p w14:paraId="75D05E09" w14:textId="77777777" w:rsidR="007D545D" w:rsidRDefault="007D545D">
      <w:r>
        <w:t xml:space="preserve">Denne kvelden vil han også gjenfortelle noen av historiene om de mest kjente bjørnene som har vært i dalføret. Det er nok å nevne Rugg, </w:t>
      </w:r>
      <w:proofErr w:type="spellStart"/>
      <w:r>
        <w:t>Bukollbinna</w:t>
      </w:r>
      <w:proofErr w:type="spellEnd"/>
      <w:r>
        <w:t xml:space="preserve"> og </w:t>
      </w:r>
      <w:proofErr w:type="spellStart"/>
      <w:r>
        <w:t>Deisjøbamsen</w:t>
      </w:r>
      <w:proofErr w:type="spellEnd"/>
      <w:r>
        <w:t xml:space="preserve">. – Jeg har et helt spesielt forhold til den siste, sier Nævra. Jeg filmet den da den var på en snarvisitt i Telemark og ble tatt på fersken ved </w:t>
      </w:r>
      <w:proofErr w:type="spellStart"/>
      <w:r>
        <w:t>honningkrukka</w:t>
      </w:r>
      <w:proofErr w:type="spellEnd"/>
      <w:r>
        <w:t>, dvs. noen bikuber den plyndra. Den ble til s</w:t>
      </w:r>
      <w:r w:rsidR="002511C7">
        <w:t>lutt skutt, og står nå utstoppa</w:t>
      </w:r>
      <w:r>
        <w:t xml:space="preserve"> på Kittilbu utmarksmuseum i Oppland.</w:t>
      </w:r>
    </w:p>
    <w:p w14:paraId="55B47FFF" w14:textId="77777777" w:rsidR="007D545D" w:rsidRDefault="007D545D">
      <w:r>
        <w:t xml:space="preserve">- Det er også noe spesielt med det største hjortedyret vårt, sier Nævra. Jeg aner ikke hvor mange kilometer jeg har travet etter dette langbeinte dyret. Eller hvor mange timer jeg har </w:t>
      </w:r>
      <w:r w:rsidR="002511C7">
        <w:t>venta på det. Jeg må</w:t>
      </w:r>
      <w:r>
        <w:t xml:space="preserve"> innrømme at det </w:t>
      </w:r>
      <w:r w:rsidR="002511C7">
        <w:t xml:space="preserve">helst </w:t>
      </w:r>
      <w:r>
        <w:t xml:space="preserve">har vært de store oksene </w:t>
      </w:r>
      <w:r w:rsidR="002511C7">
        <w:t>jeg har vært ute etter</w:t>
      </w:r>
      <w:r>
        <w:t xml:space="preserve">, og særlig i brunsten på høsten. </w:t>
      </w:r>
    </w:p>
    <w:p w14:paraId="089F35E1" w14:textId="77777777" w:rsidR="007D545D" w:rsidRDefault="007D545D">
      <w:r>
        <w:t>Nævra har også klare meninger om elgforvaltningen og hvordan vi burde ta vare på den beste elgstammen på lang sikt. Tar vi ikke mye feil kommer han inn på dette også.</w:t>
      </w:r>
    </w:p>
    <w:p w14:paraId="5EE29CDA" w14:textId="77777777" w:rsidR="002511C7" w:rsidRDefault="002511C7">
      <w:r>
        <w:t>Heddøler og tilreisende kan nok glede seg til storslåtte bilder og et engasjert kåseri når bjørner og kjempeelger skrider over det store lerretet denne kvelden.</w:t>
      </w:r>
    </w:p>
    <w:p w14:paraId="36A8462A" w14:textId="77777777" w:rsidR="002511C7" w:rsidRDefault="007D545D">
      <w:r>
        <w:br/>
      </w:r>
      <w:r w:rsidR="002511C7">
        <w:t>Bilde 1: Arne Nævra ved kameraet</w:t>
      </w:r>
    </w:p>
    <w:p w14:paraId="3736D3A5" w14:textId="10ED080A" w:rsidR="000143B2" w:rsidRDefault="000143B2">
      <w:r>
        <w:t>Bilde 2</w:t>
      </w:r>
      <w:r w:rsidR="002511C7">
        <w:t xml:space="preserve">:  </w:t>
      </w:r>
      <w:r>
        <w:t>En grom elgokse i Alaska</w:t>
      </w:r>
      <w:r w:rsidR="002511C7">
        <w:t xml:space="preserve"> </w:t>
      </w:r>
      <w:bookmarkStart w:id="0" w:name="_GoBack"/>
      <w:bookmarkEnd w:id="0"/>
    </w:p>
    <w:p w14:paraId="4A0EB801" w14:textId="30082A45" w:rsidR="000143B2" w:rsidRDefault="000143B2" w:rsidP="000143B2">
      <w:r>
        <w:t>Bilde 3</w:t>
      </w:r>
      <w:r>
        <w:t xml:space="preserve">: </w:t>
      </w:r>
      <w:r>
        <w:t>Vill bjørn på nært hold</w:t>
      </w:r>
    </w:p>
    <w:p w14:paraId="285E571C" w14:textId="4D622ABF" w:rsidR="007D545D" w:rsidRDefault="007D545D">
      <w:r>
        <w:br/>
      </w:r>
    </w:p>
    <w:p w14:paraId="46409208" w14:textId="77777777" w:rsidR="007D545D" w:rsidRDefault="007D545D"/>
    <w:p w14:paraId="362F13F9" w14:textId="77777777" w:rsidR="007D545D" w:rsidRDefault="007D545D"/>
    <w:p w14:paraId="471E13D8" w14:textId="77777777" w:rsidR="007D545D" w:rsidRDefault="007D545D"/>
    <w:sectPr w:rsidR="007D545D" w:rsidSect="005D0440">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45D"/>
    <w:rsid w:val="000143B2"/>
    <w:rsid w:val="002511C7"/>
    <w:rsid w:val="005D0440"/>
    <w:rsid w:val="007D545D"/>
    <w:rsid w:val="00886906"/>
  </w:rsids>
  <m:mathPr>
    <m:mathFont m:val="Cambria Math"/>
    <m:brkBin m:val="before"/>
    <m:brkBinSub m:val="--"/>
    <m:smallFrac m:val="0"/>
    <m:dispDef m:val="0"/>
    <m:lMargin m:val="0"/>
    <m:rMargin m:val="0"/>
    <m:defJc m:val="centerGroup"/>
    <m:wrapRight/>
    <m:intLim m:val="subSup"/>
    <m:naryLim m:val="subSup"/>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434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06"/>
    <w:rPr>
      <w:rFonts w:asciiTheme="majorHAnsi" w:hAnsiTheme="majorHAns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D545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906"/>
    <w:rPr>
      <w:rFonts w:asciiTheme="majorHAnsi" w:hAnsiTheme="majorHAns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D54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321</Words>
  <Characters>1706</Characters>
  <Application>Microsoft Macintosh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Nævra</dc:creator>
  <cp:keywords/>
  <dc:description/>
  <cp:lastModifiedBy>Arne Nævra</cp:lastModifiedBy>
  <cp:revision>3</cp:revision>
  <dcterms:created xsi:type="dcterms:W3CDTF">2017-02-13T09:35:00Z</dcterms:created>
  <dcterms:modified xsi:type="dcterms:W3CDTF">2017-02-13T10:19:00Z</dcterms:modified>
</cp:coreProperties>
</file>